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ДОГОВОР № </w:t>
      </w:r>
      <w:r w:rsidR="009F0B90">
        <w:rPr>
          <w:rFonts w:ascii="Times New Roman" w:hAnsi="Times New Roman"/>
          <w:b/>
          <w:sz w:val="24"/>
          <w:szCs w:val="24"/>
        </w:rPr>
        <w:t xml:space="preserve"> </w:t>
      </w:r>
    </w:p>
    <w:p w:rsidR="00FA3D28" w:rsidRDefault="00FA3D28" w:rsidP="00FA3D28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</w:p>
    <w:p w:rsidR="00FA3D28" w:rsidRPr="009F5D12" w:rsidRDefault="00FA3D28" w:rsidP="00FA3D28">
      <w:pPr>
        <w:pStyle w:val="a7"/>
        <w:rPr>
          <w:color w:val="FF0000"/>
        </w:rPr>
      </w:pPr>
      <w:r>
        <w:t xml:space="preserve">г. </w:t>
      </w:r>
      <w:r w:rsidRPr="002F3FC7">
        <w:t xml:space="preserve">Сызрань                                                                                               </w:t>
      </w:r>
      <w:proofErr w:type="gramStart"/>
      <w:r w:rsidRPr="002F3FC7">
        <w:t xml:space="preserve">   «</w:t>
      </w:r>
      <w:proofErr w:type="gramEnd"/>
      <w:r w:rsidR="000E2BC1">
        <w:t xml:space="preserve">  </w:t>
      </w:r>
      <w:r w:rsidRPr="002F3FC7">
        <w:t>»</w:t>
      </w:r>
      <w:r w:rsidR="008F5DB0">
        <w:t xml:space="preserve"> </w:t>
      </w:r>
      <w:r w:rsidR="000E2BC1">
        <w:t xml:space="preserve">   ______</w:t>
      </w:r>
      <w:r w:rsidRPr="002F3FC7">
        <w:t xml:space="preserve"> год</w:t>
      </w:r>
      <w:r w:rsidR="00DF17BA">
        <w:t>а</w:t>
      </w:r>
    </w:p>
    <w:p w:rsidR="00FA3D28" w:rsidRDefault="00FA3D28" w:rsidP="00FA3D28">
      <w:pPr>
        <w:tabs>
          <w:tab w:val="left" w:pos="900"/>
        </w:tabs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pStyle w:val="a6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c"/>
        </w:rPr>
      </w:pPr>
      <w:r>
        <w:rPr>
          <w:i/>
        </w:rPr>
        <w:t>Акционерное общество «Сызранский нефтеперерабатывающий завод» (АО «СНПЗ»),</w:t>
      </w:r>
      <w:r>
        <w:t xml:space="preserve"> именуемое в дальнейшем </w:t>
      </w:r>
      <w:r>
        <w:rPr>
          <w:b/>
        </w:rPr>
        <w:t>Продавец</w:t>
      </w:r>
      <w:r>
        <w:t>, в лице</w:t>
      </w:r>
      <w:r w:rsidR="00B562F9" w:rsidRPr="00B562F9">
        <w:t xml:space="preserve"> </w:t>
      </w:r>
      <w:r>
        <w:t>генерального директора Ку</w:t>
      </w:r>
      <w:r w:rsidR="00B562F9">
        <w:t>лакова</w:t>
      </w:r>
      <w:r>
        <w:t xml:space="preserve"> </w:t>
      </w:r>
      <w:r w:rsidR="00B562F9">
        <w:t>Игоря</w:t>
      </w:r>
      <w:r>
        <w:t xml:space="preserve"> </w:t>
      </w:r>
      <w:r w:rsidR="00B562F9">
        <w:t>Владимировича</w:t>
      </w:r>
      <w:r>
        <w:t xml:space="preserve">, действующего на основании </w:t>
      </w:r>
      <w:r w:rsidR="00D65823">
        <w:t>Устава, с</w:t>
      </w:r>
      <w:r>
        <w:t xml:space="preserve"> одной стороны,</w:t>
      </w:r>
      <w:r>
        <w:rPr>
          <w:rStyle w:val="ac"/>
        </w:rPr>
        <w:t xml:space="preserve"> и</w:t>
      </w:r>
      <w:r w:rsidR="000E2BC1">
        <w:rPr>
          <w:rStyle w:val="ac"/>
        </w:rPr>
        <w:t>_______________</w:t>
      </w:r>
      <w:r w:rsidRPr="007B3A3F">
        <w:rPr>
          <w:i/>
        </w:rPr>
        <w:t>,</w:t>
      </w:r>
      <w:r w:rsidRPr="009F5D12">
        <w:rPr>
          <w:color w:val="FF0000"/>
        </w:rPr>
        <w:t xml:space="preserve"> </w:t>
      </w:r>
      <w:r>
        <w:rPr>
          <w:rStyle w:val="ac"/>
        </w:rPr>
        <w:t xml:space="preserve">именуемое в дальнейшем </w:t>
      </w:r>
      <w:r>
        <w:rPr>
          <w:rStyle w:val="ac"/>
          <w:b/>
        </w:rPr>
        <w:t>Покупатель</w:t>
      </w:r>
      <w:r>
        <w:rPr>
          <w:rStyle w:val="ac"/>
        </w:rPr>
        <w:t xml:space="preserve"> в </w:t>
      </w:r>
      <w:r w:rsidR="00D65823">
        <w:rPr>
          <w:rStyle w:val="ac"/>
        </w:rPr>
        <w:t>лице</w:t>
      </w:r>
      <w:r w:rsidR="000E2BC1">
        <w:rPr>
          <w:rStyle w:val="ac"/>
        </w:rPr>
        <w:t xml:space="preserve"> ___________</w:t>
      </w:r>
      <w:r>
        <w:rPr>
          <w:rStyle w:val="ac"/>
        </w:rPr>
        <w:t xml:space="preserve">, действующего на основании Устава, именуемые в дальнейшем </w:t>
      </w:r>
      <w:r>
        <w:rPr>
          <w:rStyle w:val="ac"/>
          <w:b/>
        </w:rPr>
        <w:t>Сторона</w:t>
      </w:r>
      <w:r>
        <w:rPr>
          <w:rStyle w:val="ac"/>
        </w:rPr>
        <w:t xml:space="preserve"> и </w:t>
      </w:r>
      <w:r>
        <w:rPr>
          <w:rStyle w:val="ac"/>
          <w:b/>
        </w:rPr>
        <w:t>Стороны</w:t>
      </w:r>
      <w:r>
        <w:rPr>
          <w:rStyle w:val="ac"/>
        </w:rPr>
        <w:t xml:space="preserve">, заключили настоящий договор (далее – Договор) о нижеследующем: </w:t>
      </w:r>
    </w:p>
    <w:p w:rsidR="00FA3D28" w:rsidRDefault="00FA3D28" w:rsidP="00FA3D28">
      <w:pPr>
        <w:tabs>
          <w:tab w:val="left" w:pos="900"/>
        </w:tabs>
        <w:ind w:firstLine="180"/>
        <w:jc w:val="both"/>
      </w:pPr>
    </w:p>
    <w:p w:rsidR="00FA3D28" w:rsidRDefault="00FA3D28" w:rsidP="00FA3D28">
      <w:pPr>
        <w:tabs>
          <w:tab w:val="left" w:pos="900"/>
          <w:tab w:val="left" w:pos="414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цене, предусмотренных Приложением № 1(Спецификацией) к настоящему Договору. 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 лом черных и цветных металлов.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FA3D28" w:rsidRDefault="00FA3D28" w:rsidP="00FA3D28">
      <w:pPr>
        <w:pStyle w:val="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 w:rsidR="00FA3D28" w:rsidRDefault="00FA3D28" w:rsidP="00FA3D28">
      <w:pPr>
        <w:pStyle w:val="ad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0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0"/>
      <w:r>
        <w:t xml:space="preserve"> от общей стоимости всех ТМЦ, указанных в Приложении №1 к настоящему Договору, производится в течение 15 календарных дней, но не более 30 календарных дней с момента поступления оплаты в размере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1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50% </w:t>
      </w:r>
      <w:r>
        <w:fldChar w:fldCharType="end"/>
      </w:r>
      <w:bookmarkEnd w:id="1"/>
      <w:r>
        <w:t xml:space="preserve">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FA3D28" w:rsidRDefault="00FA3D28" w:rsidP="00FA3D28">
      <w:pPr>
        <w:pStyle w:val="ad"/>
        <w:spacing w:after="0"/>
        <w:ind w:left="0" w:firstLine="567"/>
        <w:jc w:val="both"/>
      </w:pPr>
      <w:r>
        <w:t>(б) передача второй части ТМЦ –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2"/>
      <w:r>
        <w:t xml:space="preserve">от общей стоимости всех ТМЦ, указанных в Приложении №1 к настоящему Договору, производится в течение 15 календарных дней, но не более 30 календарных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</w:t>
      </w:r>
      <w:r w:rsidR="00415C47">
        <w:t>/увеличения</w:t>
      </w:r>
      <w:r>
        <w:t xml:space="preserve">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3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</w:t>
      </w:r>
      <w:r>
        <w:lastRenderedPageBreak/>
        <w:t xml:space="preserve">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2.4. Право собственности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</w:t>
      </w:r>
    </w:p>
    <w:p w:rsidR="00EA13BA" w:rsidRPr="00932DC7" w:rsidRDefault="00FA3D28" w:rsidP="00EA13BA">
      <w:pPr>
        <w:pStyle w:val="a7"/>
        <w:jc w:val="both"/>
        <w:rPr>
          <w:i/>
          <w:color w:val="FF0000"/>
        </w:rPr>
      </w:pPr>
      <w:r>
        <w:t xml:space="preserve">3.2. </w:t>
      </w:r>
      <w:r w:rsidR="00EA13BA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EA13BA">
        <w:rPr>
          <w:i/>
          <w:color w:val="FF0000"/>
        </w:rPr>
        <w:instrText xml:space="preserve"> FORMTEXT </w:instrText>
      </w:r>
      <w:r w:rsidR="00EA13BA">
        <w:rPr>
          <w:i/>
          <w:color w:val="FF0000"/>
        </w:rPr>
      </w:r>
      <w:r w:rsidR="00EA13BA">
        <w:rPr>
          <w:i/>
          <w:color w:val="FF0000"/>
        </w:rPr>
        <w:fldChar w:fldCharType="separate"/>
      </w:r>
      <w:r w:rsidR="00EA13BA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EA13BA">
        <w:rPr>
          <w:i/>
          <w:color w:val="FF0000"/>
        </w:rPr>
        <w:fldChar w:fldCharType="end"/>
      </w:r>
      <w:bookmarkEnd w:id="4"/>
    </w:p>
    <w:p w:rsidR="00EA13BA" w:rsidRPr="002B7F10" w:rsidRDefault="00EA13BA" w:rsidP="00EA13BA">
      <w:pPr>
        <w:pStyle w:val="a7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5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6"/>
    </w:p>
    <w:p w:rsidR="00EA13BA" w:rsidRPr="00932DC7" w:rsidRDefault="00EA13BA" w:rsidP="00EA13BA">
      <w:pPr>
        <w:pStyle w:val="a7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7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7"/>
    </w:p>
    <w:p w:rsidR="00EA13BA" w:rsidRPr="00932DC7" w:rsidRDefault="00EA13BA" w:rsidP="00EA13BA">
      <w:pPr>
        <w:pStyle w:val="a7"/>
        <w:jc w:val="both"/>
      </w:pPr>
    </w:p>
    <w:p w:rsidR="00EA13BA" w:rsidRDefault="00EA13BA" w:rsidP="00EA13BA">
      <w:pPr>
        <w:pStyle w:val="ab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8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8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9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0"/>
    </w:p>
    <w:p w:rsidR="00FA3D28" w:rsidRPr="009F5D12" w:rsidRDefault="00FA3D28" w:rsidP="00EA13BA">
      <w:pPr>
        <w:pStyle w:val="a7"/>
        <w:jc w:val="both"/>
        <w:rPr>
          <w:b/>
          <w:color w:val="FF0000"/>
        </w:rPr>
      </w:pP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4.1. </w:t>
      </w:r>
      <w:r>
        <w:rPr>
          <w:b/>
        </w:rPr>
        <w:t>Покупатель</w:t>
      </w:r>
      <w:r>
        <w:t xml:space="preserve"> осуществляет 100% предварительную оплату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 w:rsidR="00FA3D28" w:rsidRDefault="00955984" w:rsidP="00AC7764">
      <w:pPr>
        <w:pStyle w:val="ab"/>
        <w:tabs>
          <w:tab w:val="left" w:pos="900"/>
        </w:tabs>
      </w:pPr>
      <w:r>
        <w:t>4.</w:t>
      </w:r>
      <w:r w:rsidR="00AC7764">
        <w:t>2</w:t>
      </w:r>
      <w:r w:rsidR="00FA3D28">
        <w:t xml:space="preserve">. Датой оплаты ТМЦ считается дата поступления денежных средств на расчетный счет </w:t>
      </w:r>
      <w:r w:rsidR="00FA3D28">
        <w:rPr>
          <w:b/>
        </w:rPr>
        <w:t>Продавца</w:t>
      </w:r>
      <w:r w:rsidR="00FA3D28">
        <w:t>.</w:t>
      </w:r>
    </w:p>
    <w:p w:rsidR="00FA3D28" w:rsidRDefault="00955984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AC7764">
        <w:rPr>
          <w:rFonts w:ascii="Times New Roman" w:hAnsi="Times New Roman"/>
          <w:sz w:val="24"/>
          <w:szCs w:val="24"/>
        </w:rPr>
        <w:t>3</w:t>
      </w:r>
      <w:r w:rsidR="00FA3D28">
        <w:rPr>
          <w:rFonts w:ascii="Times New Roman" w:hAnsi="Times New Roman"/>
          <w:sz w:val="24"/>
          <w:szCs w:val="24"/>
        </w:rPr>
        <w:t>. Ежеквартально между Сторонами производится сверка расчетов.</w:t>
      </w:r>
    </w:p>
    <w:p w:rsidR="00FA3D28" w:rsidRPr="007B3A3F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Полномочным представителем </w:t>
      </w:r>
      <w:r w:rsidR="0084616C">
        <w:rPr>
          <w:rFonts w:ascii="Times New Roman" w:hAnsi="Times New Roman"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="0084616C">
        <w:rPr>
          <w:rFonts w:ascii="Times New Roman" w:hAnsi="Times New Roman"/>
          <w:sz w:val="24"/>
          <w:szCs w:val="24"/>
        </w:rPr>
        <w:t>по проведению сверки расчетов с Покупателем</w:t>
      </w:r>
      <w:r w:rsidRPr="007B3A3F">
        <w:t xml:space="preserve">, </w:t>
      </w:r>
      <w:r w:rsidRPr="007B3A3F">
        <w:rPr>
          <w:rFonts w:ascii="Times New Roman" w:hAnsi="Times New Roman"/>
          <w:sz w:val="24"/>
          <w:szCs w:val="24"/>
        </w:rPr>
        <w:t>является Филиал ООО «РН-Учет» в г. Самаре.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 w:rsidRPr="007B3A3F">
        <w:rPr>
          <w:rFonts w:ascii="Times New Roman" w:hAnsi="Times New Roman"/>
          <w:sz w:val="24"/>
          <w:szCs w:val="24"/>
        </w:rPr>
        <w:t>Филиал ООО «РН-Учет» в г. Самаре не позднее 25 числа, следующего за отчетными датами 31.03, 30.06, 30.09 и 31.12 направляет</w:t>
      </w:r>
      <w:r w:rsidR="0084616C">
        <w:rPr>
          <w:rFonts w:ascii="Times New Roman" w:hAnsi="Times New Roman"/>
          <w:sz w:val="24"/>
          <w:szCs w:val="24"/>
        </w:rPr>
        <w:t xml:space="preserve"> Покупателю</w:t>
      </w:r>
      <w:r w:rsidRPr="007B3A3F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="0084616C">
        <w:rPr>
          <w:rFonts w:ascii="Times New Roman" w:hAnsi="Times New Roman"/>
          <w:sz w:val="24"/>
          <w:szCs w:val="24"/>
        </w:rPr>
        <w:t>Покупатель</w:t>
      </w:r>
      <w:r w:rsidRPr="007B3A3F">
        <w:rPr>
          <w:rFonts w:ascii="Times New Roman" w:hAnsi="Times New Roman"/>
          <w:sz w:val="24"/>
          <w:szCs w:val="24"/>
        </w:rPr>
        <w:t xml:space="preserve"> в течение 7 дней с момента получения акта сверки, производит сверку расчетов между </w:t>
      </w:r>
      <w:r>
        <w:rPr>
          <w:rFonts w:ascii="Times New Roman" w:hAnsi="Times New Roman"/>
          <w:sz w:val="24"/>
          <w:szCs w:val="24"/>
        </w:rPr>
        <w:t xml:space="preserve">Сторонами, при возникновении разногласий оформляет протокол разногласий к акту сверки взаиморасчетов и направляет скан образ акта на электронный адрес: 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rnu-samara-zapros@rn-uchet.rosneft.ru</w:t>
        </w:r>
      </w:hyperlink>
      <w:r>
        <w:rPr>
          <w:rFonts w:ascii="Times New Roman" w:hAnsi="Times New Roman"/>
          <w:sz w:val="24"/>
          <w:szCs w:val="24"/>
        </w:rPr>
        <w:t>, а один экземпляр надлежаще оформленного акта по адресу: 443011, Российская Федерация, г. Самара, ул. Советской Армии, д.243, фи</w:t>
      </w:r>
      <w:r w:rsidR="00B562F9">
        <w:rPr>
          <w:rFonts w:ascii="Times New Roman" w:hAnsi="Times New Roman"/>
          <w:sz w:val="24"/>
          <w:szCs w:val="24"/>
        </w:rPr>
        <w:t>лиал ООО «РН-Учет» в г. Самаре.</w:t>
      </w:r>
    </w:p>
    <w:p w:rsidR="00FA3D28" w:rsidRDefault="00955984" w:rsidP="00FA3D28">
      <w:pPr>
        <w:tabs>
          <w:tab w:val="num" w:pos="8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AC7764">
        <w:rPr>
          <w:rFonts w:ascii="Times New Roman" w:hAnsi="Times New Roman"/>
          <w:color w:val="000000"/>
          <w:sz w:val="24"/>
          <w:szCs w:val="24"/>
        </w:rPr>
        <w:t>4</w:t>
      </w:r>
      <w:r w:rsidR="00FA3D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A3D28">
        <w:rPr>
          <w:rFonts w:ascii="Times New Roman" w:hAnsi="Times New Roman"/>
          <w:b/>
          <w:sz w:val="24"/>
          <w:szCs w:val="24"/>
        </w:rPr>
        <w:t>Покупатель</w:t>
      </w:r>
      <w:r w:rsidR="00FA3D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FA3D28">
        <w:rPr>
          <w:rFonts w:ascii="Times New Roman" w:hAnsi="Times New Roman"/>
          <w:b/>
          <w:sz w:val="24"/>
          <w:szCs w:val="24"/>
        </w:rPr>
        <w:t>Продавца</w:t>
      </w:r>
      <w:r w:rsidR="00FA3D28">
        <w:rPr>
          <w:rFonts w:ascii="Times New Roman" w:hAnsi="Times New Roman"/>
          <w:sz w:val="24"/>
          <w:szCs w:val="24"/>
        </w:rPr>
        <w:t xml:space="preserve">. В этом случае </w:t>
      </w:r>
      <w:r w:rsidR="00FA3D28">
        <w:rPr>
          <w:rFonts w:ascii="Times New Roman" w:hAnsi="Times New Roman"/>
          <w:b/>
          <w:sz w:val="24"/>
          <w:szCs w:val="24"/>
        </w:rPr>
        <w:t>Продавец</w:t>
      </w:r>
      <w:r w:rsidR="00FA3D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FA3D28">
        <w:rPr>
          <w:rFonts w:ascii="Times New Roman" w:hAnsi="Times New Roman"/>
          <w:b/>
          <w:sz w:val="24"/>
          <w:szCs w:val="24"/>
        </w:rPr>
        <w:t>Покупателя</w:t>
      </w:r>
      <w:r w:rsidR="00FA3D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FA3D28">
        <w:rPr>
          <w:rFonts w:ascii="Times New Roman" w:hAnsi="Times New Roman"/>
          <w:b/>
          <w:sz w:val="24"/>
          <w:szCs w:val="24"/>
        </w:rPr>
        <w:t>Покупателя</w:t>
      </w:r>
      <w:r w:rsidR="00FA3D28">
        <w:rPr>
          <w:rFonts w:ascii="Times New Roman" w:hAnsi="Times New Roman"/>
          <w:sz w:val="24"/>
          <w:szCs w:val="24"/>
        </w:rPr>
        <w:t xml:space="preserve"> по оплате ТМЦ будет считаться </w:t>
      </w:r>
      <w:r w:rsidR="00FA3D28">
        <w:rPr>
          <w:rFonts w:ascii="Times New Roman" w:hAnsi="Times New Roman"/>
          <w:sz w:val="24"/>
          <w:szCs w:val="24"/>
        </w:rPr>
        <w:lastRenderedPageBreak/>
        <w:t xml:space="preserve">исполненным с даты поступления денежных средств на расчетный счет </w:t>
      </w:r>
      <w:r w:rsidR="00FA3D28">
        <w:rPr>
          <w:rFonts w:ascii="Times New Roman" w:hAnsi="Times New Roman"/>
          <w:b/>
          <w:sz w:val="24"/>
          <w:szCs w:val="24"/>
        </w:rPr>
        <w:t>Продавца</w:t>
      </w:r>
      <w:r w:rsidR="00FA3D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FA3D28">
        <w:rPr>
          <w:rFonts w:ascii="Times New Roman" w:hAnsi="Times New Roman"/>
          <w:b/>
          <w:sz w:val="24"/>
          <w:szCs w:val="24"/>
        </w:rPr>
        <w:t>Покупател</w:t>
      </w:r>
      <w:r w:rsidR="00FA3D28">
        <w:rPr>
          <w:rFonts w:ascii="Times New Roman" w:hAnsi="Times New Roman"/>
          <w:sz w:val="24"/>
          <w:szCs w:val="24"/>
        </w:rPr>
        <w:t>я.</w:t>
      </w:r>
    </w:p>
    <w:p w:rsidR="00FA3D28" w:rsidRDefault="00FA3D28" w:rsidP="00FA3D28">
      <w:pPr>
        <w:tabs>
          <w:tab w:val="num" w:pos="840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pStyle w:val="ab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FA3D28" w:rsidRDefault="00FA3D28" w:rsidP="00FA3D28">
      <w:pPr>
        <w:pStyle w:val="ab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 w:rsidR="00FA3D28" w:rsidRDefault="00FA3D28" w:rsidP="00FA3D28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FA3D28" w:rsidRDefault="00FA3D28" w:rsidP="00FA3D28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транспортировку, сортировку и т.п.), обеспечивающие принятие ТМЦ в сроки, оговоренные в п.2.2. настоящего Договора. </w:t>
      </w:r>
    </w:p>
    <w:p w:rsidR="0084616C" w:rsidRDefault="00FA3D28" w:rsidP="00FA3D2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4.6 настоящего Договора.</w:t>
      </w:r>
    </w:p>
    <w:p w:rsidR="00FA3D28" w:rsidRDefault="0084616C" w:rsidP="00FA3D2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3834E2">
        <w:rPr>
          <w:rFonts w:ascii="Times New Roman" w:hAnsi="Times New Roman"/>
          <w:bCs/>
          <w:sz w:val="24"/>
          <w:szCs w:val="24"/>
        </w:rPr>
        <w:t>Н</w:t>
      </w:r>
      <w:r w:rsidR="003834E2" w:rsidRPr="003834E2">
        <w:rPr>
          <w:rFonts w:ascii="Times New Roman" w:hAnsi="Times New Roman"/>
          <w:bCs/>
          <w:sz w:val="24"/>
          <w:szCs w:val="24"/>
        </w:rPr>
        <w:t>еукоснительно исполнять требования ЛНД, связанные с исполнением настоящего д</w:t>
      </w:r>
      <w:r w:rsidR="003834E2">
        <w:rPr>
          <w:rFonts w:ascii="Times New Roman" w:hAnsi="Times New Roman"/>
          <w:bCs/>
          <w:sz w:val="24"/>
          <w:szCs w:val="24"/>
        </w:rPr>
        <w:t>оговора. Перечень ЛНД указан в Приложении</w:t>
      </w:r>
      <w:r w:rsidR="004D3609">
        <w:rPr>
          <w:rFonts w:ascii="Times New Roman" w:hAnsi="Times New Roman"/>
          <w:bCs/>
          <w:sz w:val="24"/>
          <w:szCs w:val="24"/>
        </w:rPr>
        <w:t xml:space="preserve"> №</w:t>
      </w:r>
      <w:r w:rsidR="00DD0FD3">
        <w:rPr>
          <w:rFonts w:ascii="Times New Roman" w:hAnsi="Times New Roman"/>
          <w:bCs/>
          <w:sz w:val="24"/>
          <w:szCs w:val="24"/>
        </w:rPr>
        <w:t>8</w:t>
      </w:r>
      <w:r w:rsidR="004D3609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3834E2" w:rsidRPr="003834E2">
        <w:rPr>
          <w:rFonts w:ascii="Times New Roman" w:hAnsi="Times New Roman"/>
          <w:bCs/>
          <w:sz w:val="24"/>
          <w:szCs w:val="24"/>
        </w:rPr>
        <w:t>.</w:t>
      </w:r>
      <w:r w:rsidR="00FA3D28">
        <w:rPr>
          <w:rFonts w:ascii="Times New Roman" w:hAnsi="Times New Roman"/>
          <w:bCs/>
          <w:sz w:val="24"/>
          <w:szCs w:val="24"/>
        </w:rPr>
        <w:t xml:space="preserve"> </w:t>
      </w:r>
    </w:p>
    <w:p w:rsidR="00FA3D28" w:rsidRDefault="00FA3D28" w:rsidP="00FA3D28">
      <w:pPr>
        <w:jc w:val="both"/>
        <w:rPr>
          <w:rFonts w:ascii="Times New Roman" w:hAnsi="Times New Roman"/>
          <w:bCs/>
          <w:sz w:val="24"/>
          <w:szCs w:val="24"/>
        </w:rPr>
      </w:pPr>
    </w:p>
    <w:p w:rsidR="00FA3D28" w:rsidRDefault="00FA3D28" w:rsidP="00FA3D28">
      <w:pPr>
        <w:pStyle w:val="ab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FA3D28" w:rsidRDefault="00FA3D28" w:rsidP="00FA3D28">
      <w:pPr>
        <w:pStyle w:val="3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FA3D28" w:rsidRDefault="00FA3D28" w:rsidP="00FA3D28">
      <w:pPr>
        <w:pStyle w:val="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 на ТМЦ:</w:t>
      </w:r>
    </w:p>
    <w:p w:rsidR="00387789" w:rsidRPr="00F9124F" w:rsidRDefault="0050496B" w:rsidP="00AC7764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t xml:space="preserve">Товарную </w:t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на отпуск матерниалов на сторону по форме М-15, установленной Приложением №3 или иной аналогичный документ;"/>
            </w:textInput>
          </w:ffData>
        </w:fldChar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="00FA3D28">
        <w:rPr>
          <w:rFonts w:ascii="Times New Roman" w:hAnsi="Times New Roman"/>
          <w:i/>
          <w:sz w:val="24"/>
          <w:szCs w:val="24"/>
          <w:highlight w:val="lightGray"/>
        </w:rPr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FA3D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накладную 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п</w:t>
      </w:r>
      <w:r w:rsidR="00FA3D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 форме 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ТОРГ-12</w:t>
      </w:r>
      <w:r w:rsidR="00FA3D28">
        <w:rPr>
          <w:rFonts w:ascii="Times New Roman" w:hAnsi="Times New Roman"/>
          <w:i/>
          <w:noProof/>
          <w:sz w:val="24"/>
          <w:szCs w:val="24"/>
          <w:highlight w:val="lightGray"/>
        </w:rPr>
        <w:t>, установленной Приложением №3 или иной аналогичный документ;</w:t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="00FA3D28">
        <w:rPr>
          <w:rFonts w:ascii="Times New Roman" w:hAnsi="Times New Roman"/>
          <w:i/>
          <w:sz w:val="24"/>
          <w:szCs w:val="24"/>
        </w:rPr>
        <w:t xml:space="preserve"> счет-фактур</w:t>
      </w:r>
      <w:r w:rsidR="00AC7764">
        <w:rPr>
          <w:rFonts w:ascii="Times New Roman" w:hAnsi="Times New Roman"/>
          <w:i/>
          <w:sz w:val="24"/>
          <w:szCs w:val="24"/>
        </w:rPr>
        <w:t>у</w:t>
      </w:r>
      <w:r w:rsidR="00FA3D28">
        <w:rPr>
          <w:rFonts w:ascii="Times New Roman" w:hAnsi="Times New Roman"/>
          <w:i/>
          <w:sz w:val="24"/>
          <w:szCs w:val="24"/>
        </w:rPr>
        <w:t>.</w:t>
      </w:r>
    </w:p>
    <w:p w:rsidR="00F9124F" w:rsidRPr="00AC7764" w:rsidRDefault="00F9124F" w:rsidP="00F9124F">
      <w:pPr>
        <w:jc w:val="both"/>
        <w:rPr>
          <w:rFonts w:ascii="Times New Roman" w:hAnsi="Times New Roman"/>
          <w:sz w:val="24"/>
          <w:szCs w:val="24"/>
        </w:rPr>
      </w:pPr>
    </w:p>
    <w:p w:rsidR="00EA13BA" w:rsidRDefault="00F9124F" w:rsidP="00EA13BA">
      <w:pPr>
        <w:tabs>
          <w:tab w:val="left" w:pos="900"/>
        </w:tabs>
        <w:jc w:val="both"/>
        <w:rPr>
          <w:rFonts w:ascii="Times New Roman" w:hAnsi="Times New Roman"/>
          <w:i/>
          <w:sz w:val="24"/>
          <w:szCs w:val="24"/>
        </w:rPr>
      </w:pPr>
      <w:r w:rsidRPr="004B5749">
        <w:rPr>
          <w:rFonts w:ascii="Times New Roman" w:hAnsi="Times New Roman"/>
          <w:sz w:val="24"/>
          <w:szCs w:val="24"/>
        </w:rPr>
        <w:t>5.2.3.</w:t>
      </w:r>
      <w:r w:rsidR="00EA13BA" w:rsidRPr="00EA13BA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EA13B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1" w:name="ТекстовоеПоле790"/>
      <w:r w:rsidR="00EA13B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A13BA">
        <w:rPr>
          <w:rFonts w:ascii="Times New Roman" w:hAnsi="Times New Roman"/>
          <w:i/>
          <w:color w:val="FF0000"/>
          <w:sz w:val="24"/>
          <w:szCs w:val="24"/>
        </w:rPr>
      </w:r>
      <w:r w:rsidR="00EA13B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A13BA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EA13B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1"/>
      <w:r w:rsidR="00EA13BA">
        <w:rPr>
          <w:rFonts w:ascii="Times New Roman" w:hAnsi="Times New Roman"/>
          <w:i/>
          <w:sz w:val="24"/>
          <w:szCs w:val="24"/>
        </w:rPr>
        <w:t xml:space="preserve"> </w:t>
      </w:r>
    </w:p>
    <w:p w:rsidR="00EA13BA" w:rsidRPr="00C0430C" w:rsidRDefault="00EA13BA" w:rsidP="00EA13BA">
      <w:pPr>
        <w:tabs>
          <w:tab w:val="left" w:pos="900"/>
        </w:tabs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2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EA13BA" w:rsidRPr="000D69AB" w:rsidRDefault="00EA13BA" w:rsidP="00EA13BA">
      <w:pPr>
        <w:pStyle w:val="af1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3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3"/>
    </w:p>
    <w:p w:rsidR="00EA13BA" w:rsidRDefault="00EA13BA" w:rsidP="00EA13BA">
      <w:pPr>
        <w:pStyle w:val="af1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EA13BA" w:rsidRDefault="00EA13BA" w:rsidP="00EA13BA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EA13BA" w:rsidRDefault="00EA13BA" w:rsidP="00EA13BA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EA13BA" w:rsidRDefault="00EA13BA" w:rsidP="00EA13BA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EA13BA" w:rsidRDefault="00EA13BA" w:rsidP="00EA13BA">
      <w:pPr>
        <w:tabs>
          <w:tab w:val="left" w:pos="900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 w:rsidR="00F9124F" w:rsidRPr="004B5749">
        <w:rPr>
          <w:rFonts w:ascii="Times New Roman" w:hAnsi="Times New Roman"/>
          <w:i/>
          <w:sz w:val="24"/>
          <w:szCs w:val="24"/>
        </w:rPr>
        <w:t xml:space="preserve"> </w:t>
      </w:r>
    </w:p>
    <w:p w:rsidR="003834E2" w:rsidRDefault="00EA13BA" w:rsidP="004B5749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</w:t>
      </w:r>
      <w:bookmarkStart w:id="28" w:name="_GoBack"/>
      <w:bookmarkEnd w:id="28"/>
      <w:r w:rsidR="003834E2">
        <w:rPr>
          <w:rFonts w:ascii="Times New Roman" w:hAnsi="Times New Roman"/>
          <w:sz w:val="24"/>
          <w:szCs w:val="24"/>
        </w:rPr>
        <w:t>П</w:t>
      </w:r>
      <w:r w:rsidR="003834E2" w:rsidRPr="003834E2">
        <w:rPr>
          <w:rFonts w:ascii="Times New Roman" w:hAnsi="Times New Roman"/>
          <w:sz w:val="24"/>
          <w:szCs w:val="24"/>
        </w:rPr>
        <w:t xml:space="preserve">ередать Покупателю обязательные к исполнению ЛНД по Акту приема передачи ЛНД </w:t>
      </w:r>
      <w:r w:rsidR="004D3609">
        <w:rPr>
          <w:rFonts w:ascii="Times New Roman" w:hAnsi="Times New Roman"/>
          <w:bCs/>
          <w:sz w:val="24"/>
          <w:szCs w:val="24"/>
        </w:rPr>
        <w:t>Приложение №</w:t>
      </w:r>
      <w:r w:rsidR="00DD0FD3">
        <w:rPr>
          <w:rFonts w:ascii="Times New Roman" w:hAnsi="Times New Roman"/>
          <w:bCs/>
          <w:sz w:val="24"/>
          <w:szCs w:val="24"/>
        </w:rPr>
        <w:t>8</w:t>
      </w:r>
      <w:r w:rsidR="004D3609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3834E2" w:rsidRPr="003834E2">
        <w:rPr>
          <w:rFonts w:ascii="Times New Roman" w:hAnsi="Times New Roman"/>
          <w:sz w:val="24"/>
          <w:szCs w:val="24"/>
        </w:rPr>
        <w:t>, которое является неотъемлемой частью договора.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 В случае, если в период действия договора в какой-либо ЛНД внесены изменения или отменено действие, Продавец обязуется своевременно (в течение 10 дней с момента внесения изменений) проинформировать об этом Покупателя и передать новую редакцию ЛНД или введенный вновь ЛНД по Акту приема передачи ЛНД (</w:t>
      </w:r>
      <w:r w:rsidR="004D3609">
        <w:rPr>
          <w:rFonts w:ascii="Times New Roman" w:hAnsi="Times New Roman"/>
          <w:bCs/>
          <w:sz w:val="24"/>
          <w:szCs w:val="24"/>
        </w:rPr>
        <w:t>Приложение №</w:t>
      </w:r>
      <w:r w:rsidR="00DD0FD3">
        <w:rPr>
          <w:rFonts w:ascii="Times New Roman" w:hAnsi="Times New Roman"/>
          <w:bCs/>
          <w:sz w:val="24"/>
          <w:szCs w:val="24"/>
        </w:rPr>
        <w:t xml:space="preserve">8 </w:t>
      </w:r>
      <w:r w:rsidR="004D3609">
        <w:rPr>
          <w:rFonts w:ascii="Times New Roman" w:hAnsi="Times New Roman"/>
          <w:bCs/>
          <w:sz w:val="24"/>
          <w:szCs w:val="24"/>
        </w:rPr>
        <w:t>к настоящему Договору</w:t>
      </w:r>
      <w:r w:rsidR="003834E2" w:rsidRPr="003834E2">
        <w:rPr>
          <w:rFonts w:ascii="Times New Roman" w:hAnsi="Times New Roman"/>
          <w:sz w:val="24"/>
          <w:szCs w:val="24"/>
        </w:rPr>
        <w:t>).</w:t>
      </w:r>
    </w:p>
    <w:p w:rsidR="00F9124F" w:rsidRPr="003834E2" w:rsidRDefault="00F9124F" w:rsidP="003834E2">
      <w:pPr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jc w:val="both"/>
      </w:pPr>
    </w:p>
    <w:p w:rsidR="00FA3D28" w:rsidRDefault="00FA3D28" w:rsidP="00FA3D28">
      <w:pPr>
        <w:pStyle w:val="ab"/>
        <w:tabs>
          <w:tab w:val="left" w:pos="900"/>
        </w:tabs>
      </w:pPr>
    </w:p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FA3D28" w:rsidRDefault="00FA3D28" w:rsidP="00FA3D28">
      <w:pPr>
        <w:pStyle w:val="a7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FA3D28" w:rsidRDefault="00FA3D28" w:rsidP="00FA3D28">
      <w:pPr>
        <w:pStyle w:val="ab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FA3D28" w:rsidRDefault="00FA3D28" w:rsidP="00FA3D28">
      <w:pPr>
        <w:pStyle w:val="ad"/>
        <w:spacing w:after="0"/>
        <w:ind w:left="0"/>
        <w:jc w:val="both"/>
      </w:pPr>
      <w:r>
        <w:lastRenderedPageBreak/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FA3D28" w:rsidRDefault="00FA3D28" w:rsidP="00FA3D28">
      <w:pPr>
        <w:pStyle w:val="af0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FA3D28" w:rsidRDefault="00FA3D28" w:rsidP="00FA3D28">
      <w:pPr>
        <w:pStyle w:val="a7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FA3D28" w:rsidRDefault="00FA3D28" w:rsidP="00FA3D28">
      <w:pPr>
        <w:pStyle w:val="af0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FA3D28" w:rsidRDefault="00FA3D28" w:rsidP="00FA3D28">
      <w:pPr>
        <w:pStyle w:val="ab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FA3D28" w:rsidRDefault="00FA3D28" w:rsidP="00FA3D28">
      <w:pPr>
        <w:pStyle w:val="a7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</w:t>
      </w:r>
      <w:r w:rsidR="00973118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10 000 (десяти тысяч) руб. (НДС не облагается) за каждый факт не подписания Акта сверки за соответствующий период.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</w:t>
      </w:r>
      <w:r w:rsidR="00B42DF8">
        <w:rPr>
          <w:rFonts w:ascii="Times New Roman" w:hAnsi="Times New Roman"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в сроки, установленные п.4.6. настоящего Договора.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6.14. В случае предоставления Информации не в полном объеме (т.е. непредставление какой-либо информации</w:t>
      </w:r>
      <w:r w:rsidR="007B3A3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</w:t>
      </w:r>
      <w:r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A3D28" w:rsidRDefault="00FA3D28" w:rsidP="00FA3D28">
      <w:pPr>
        <w:pStyle w:val="ab"/>
        <w:tabs>
          <w:tab w:val="left" w:pos="900"/>
        </w:tabs>
        <w:ind w:left="360"/>
        <w:jc w:val="center"/>
        <w:rPr>
          <w:b/>
          <w:bCs/>
        </w:rPr>
      </w:pPr>
    </w:p>
    <w:p w:rsidR="00FA3D28" w:rsidRDefault="00FA3D28" w:rsidP="00FA3D28">
      <w:pPr>
        <w:pStyle w:val="ab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pStyle w:val="3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FA3D28" w:rsidRDefault="00FA3D28" w:rsidP="00FA3D28">
      <w:pPr>
        <w:pStyle w:val="3"/>
        <w:numPr>
          <w:ilvl w:val="1"/>
          <w:numId w:val="2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FA3D28" w:rsidRPr="00903D1D" w:rsidRDefault="00FA3D28" w:rsidP="00903D1D">
      <w:pPr>
        <w:pStyle w:val="3"/>
        <w:numPr>
          <w:ilvl w:val="2"/>
          <w:numId w:val="2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595D24">
        <w:rPr>
          <w:sz w:val="24"/>
          <w:szCs w:val="24"/>
        </w:rPr>
        <w:t>,</w:t>
      </w:r>
      <w:r w:rsidR="00903D1D">
        <w:rPr>
          <w:sz w:val="24"/>
          <w:szCs w:val="24"/>
        </w:rPr>
        <w:t xml:space="preserve"> переданных Покупателю</w:t>
      </w:r>
      <w:r w:rsidR="00595D24" w:rsidRPr="00903D1D">
        <w:rPr>
          <w:sz w:val="24"/>
          <w:szCs w:val="24"/>
        </w:rPr>
        <w:t xml:space="preserve"> согласно </w:t>
      </w:r>
      <w:r w:rsidR="004D3609">
        <w:rPr>
          <w:bCs/>
          <w:sz w:val="24"/>
          <w:szCs w:val="24"/>
        </w:rPr>
        <w:t>Приложения №1 к Приложению №6 к настоящему Договору</w:t>
      </w:r>
      <w:r w:rsidRPr="00903D1D">
        <w:rPr>
          <w:sz w:val="24"/>
          <w:szCs w:val="24"/>
        </w:rPr>
        <w:t xml:space="preserve">; </w:t>
      </w:r>
    </w:p>
    <w:p w:rsidR="00FA3D28" w:rsidRDefault="00FA3D28" w:rsidP="00FA3D28">
      <w:pPr>
        <w:numPr>
          <w:ilvl w:val="2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FA3D28" w:rsidRDefault="00FA3D28" w:rsidP="00FA3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</w:t>
      </w:r>
      <w:r w:rsidR="008F5DB0">
        <w:rPr>
          <w:rFonts w:ascii="Times New Roman" w:hAnsi="Times New Roman"/>
          <w:sz w:val="24"/>
          <w:szCs w:val="24"/>
        </w:rPr>
        <w:t xml:space="preserve"> №</w:t>
      </w:r>
      <w:r w:rsidR="006C338C">
        <w:rPr>
          <w:rFonts w:ascii="Times New Roman" w:hAnsi="Times New Roman"/>
          <w:sz w:val="24"/>
          <w:szCs w:val="24"/>
        </w:rPr>
        <w:t>4</w:t>
      </w:r>
      <w:r w:rsidR="008F5DB0">
        <w:rPr>
          <w:rFonts w:ascii="Times New Roman" w:hAnsi="Times New Roman"/>
          <w:sz w:val="24"/>
          <w:szCs w:val="24"/>
        </w:rPr>
        <w:t xml:space="preserve"> к приложению</w:t>
      </w:r>
      <w:r>
        <w:rPr>
          <w:rFonts w:ascii="Times New Roman" w:hAnsi="Times New Roman"/>
          <w:sz w:val="24"/>
          <w:szCs w:val="24"/>
        </w:rPr>
        <w:t xml:space="preserve"> №6 к настоящему Договору.</w:t>
      </w:r>
    </w:p>
    <w:p w:rsidR="00FA3D28" w:rsidRDefault="00FA3D28" w:rsidP="00FA3D28">
      <w:pPr>
        <w:pStyle w:val="af0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</w:t>
      </w:r>
      <w:r w:rsidR="007B3A3F">
        <w:t>,</w:t>
      </w:r>
      <w:r>
        <w:t xml:space="preserve">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FA3D28" w:rsidRDefault="00FA3D28" w:rsidP="00FA3D28">
      <w:pPr>
        <w:pStyle w:val="ab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903D1D">
        <w:t>.</w:t>
      </w:r>
    </w:p>
    <w:p w:rsidR="00FA3D28" w:rsidRDefault="00FA3D28" w:rsidP="00FA3D28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FA3D28" w:rsidTr="00FA3D28">
        <w:trPr>
          <w:trHeight w:val="992"/>
        </w:trPr>
        <w:tc>
          <w:tcPr>
            <w:tcW w:w="5000" w:type="pct"/>
          </w:tcPr>
          <w:p w:rsidR="00FA3D28" w:rsidRDefault="00853A3B">
            <w:pPr>
              <w:shd w:val="clear" w:color="auto" w:fill="FFFFFF"/>
              <w:jc w:val="both"/>
              <w:rPr>
                <w:rFonts w:ascii="Times New Roman" w:hAnsi="Times New Roman"/>
                <w:sz w:val="24"/>
              </w:rPr>
            </w:pPr>
            <w:r w:rsidRPr="00853A3B">
              <w:rPr>
                <w:rFonts w:ascii="Times New Roman" w:hAnsi="Times New Roman"/>
                <w:sz w:val="24"/>
              </w:rPr>
              <w:t>9.1.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  <w:p w:rsidR="004B5749" w:rsidRDefault="004B5749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FA3D28" w:rsidRDefault="00FA3D28" w:rsidP="00FA3D28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 w:rsidR="00FA3D28" w:rsidRDefault="00FA3D28" w:rsidP="00FA3D28">
      <w:pPr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A3D28" w:rsidRDefault="00FA3D28" w:rsidP="00FA3D28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FA3D28" w:rsidRDefault="00FA3D28" w:rsidP="00FA3D28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A3D28" w:rsidRDefault="00FA3D28" w:rsidP="00FA3D2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A3D28" w:rsidRDefault="00FA3D28" w:rsidP="00FA3D2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A3D28" w:rsidRDefault="00FA3D28" w:rsidP="00FA3D28">
      <w:pPr>
        <w:pStyle w:val="aa"/>
        <w:jc w:val="both"/>
        <w:rPr>
          <w:b w:val="0"/>
          <w:bCs w:val="0"/>
          <w:spacing w:val="-2"/>
          <w:sz w:val="24"/>
          <w:szCs w:val="20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</w:t>
      </w:r>
      <w:r>
        <w:rPr>
          <w:bCs w:val="0"/>
          <w:spacing w:val="-2"/>
          <w:sz w:val="24"/>
        </w:rPr>
        <w:t>Продавцу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 w:rsidR="00FA3D28" w:rsidRDefault="00FA3D28" w:rsidP="00FA3D28">
      <w:pPr>
        <w:pStyle w:val="aa"/>
        <w:jc w:val="both"/>
        <w:rPr>
          <w:b w:val="0"/>
          <w:bCs w:val="0"/>
          <w:spacing w:val="-2"/>
          <w:sz w:val="24"/>
        </w:rPr>
      </w:pPr>
    </w:p>
    <w:p w:rsidR="00FA3D28" w:rsidRDefault="00FA3D28" w:rsidP="00FA3D28">
      <w:pPr>
        <w:pStyle w:val="aa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A3D28" w:rsidRDefault="00FA3D28" w:rsidP="00FA3D28">
      <w:pPr>
        <w:pStyle w:val="aa"/>
        <w:jc w:val="both"/>
        <w:rPr>
          <w:b w:val="0"/>
          <w:sz w:val="24"/>
        </w:rPr>
      </w:pPr>
    </w:p>
    <w:p w:rsidR="00FA3D28" w:rsidRDefault="00FA3D28" w:rsidP="00FA3D28">
      <w:pPr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3D28" w:rsidRDefault="00FA3D28" w:rsidP="00FA3D28">
      <w:pPr>
        <w:pStyle w:val="aa"/>
        <w:jc w:val="both"/>
        <w:rPr>
          <w:b w:val="0"/>
          <w:sz w:val="24"/>
          <w:szCs w:val="20"/>
        </w:rPr>
      </w:pPr>
    </w:p>
    <w:p w:rsidR="00FA3D28" w:rsidRPr="004B5749" w:rsidRDefault="00FA3D28" w:rsidP="004B5749">
      <w:pPr>
        <w:pStyle w:val="af1"/>
        <w:numPr>
          <w:ilvl w:val="0"/>
          <w:numId w:val="3"/>
        </w:num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  <w:r w:rsidRPr="004B5749">
        <w:rPr>
          <w:rFonts w:ascii="Times New Roman" w:hAnsi="Times New Roman"/>
          <w:b/>
          <w:bCs/>
          <w:sz w:val="24"/>
          <w:szCs w:val="24"/>
        </w:rPr>
        <w:t>Р</w:t>
      </w:r>
      <w:r w:rsidRPr="004B5749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4B5749" w:rsidRPr="004B5749" w:rsidRDefault="004B5749" w:rsidP="004B5749">
      <w:pPr>
        <w:pStyle w:val="af1"/>
        <w:tabs>
          <w:tab w:val="left" w:pos="900"/>
        </w:tabs>
        <w:rPr>
          <w:rFonts w:ascii="Times New Roman" w:hAnsi="Times New Roman"/>
          <w:b/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4B5749" w:rsidRDefault="004B5749" w:rsidP="00FA3D28">
      <w:pPr>
        <w:pStyle w:val="ab"/>
        <w:tabs>
          <w:tab w:val="left" w:pos="900"/>
        </w:tabs>
        <w:ind w:firstLine="180"/>
      </w:pPr>
    </w:p>
    <w:p w:rsidR="004B5749" w:rsidRDefault="004B5749" w:rsidP="00FA3D28">
      <w:pPr>
        <w:pStyle w:val="ab"/>
        <w:tabs>
          <w:tab w:val="left" w:pos="900"/>
        </w:tabs>
        <w:ind w:firstLine="180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pStyle w:val="a7"/>
      </w:pPr>
      <w:r>
        <w:t>12.1 Договор вступает в силу с момента</w:t>
      </w:r>
      <w:r w:rsidR="00337986">
        <w:t xml:space="preserve"> его подписания и действует по </w:t>
      </w:r>
      <w:r w:rsidR="000E2BC1">
        <w:t>_______</w:t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FA3D28" w:rsidRDefault="00FA3D28" w:rsidP="00FA3D28">
      <w:pPr>
        <w:pStyle w:val="ab"/>
      </w:pPr>
      <w:r>
        <w:lastRenderedPageBreak/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FA3D28" w:rsidRDefault="00FA3D28" w:rsidP="00FA3D28">
      <w:pPr>
        <w:pStyle w:val="ab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FA3D28" w:rsidRDefault="00FA3D28" w:rsidP="00FA3D28">
      <w:pPr>
        <w:pStyle w:val="ab"/>
        <w:tabs>
          <w:tab w:val="left" w:pos="900"/>
        </w:tabs>
        <w:ind w:left="180"/>
        <w:rPr>
          <w:b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FA3D28" w:rsidRDefault="00FA3D28" w:rsidP="00FA3D28">
      <w:pPr>
        <w:pStyle w:val="ab"/>
        <w:tabs>
          <w:tab w:val="left" w:pos="900"/>
        </w:tabs>
        <w:ind w:firstLine="180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FA3D28" w:rsidRDefault="00FA3D28" w:rsidP="00FA3D28">
      <w:pPr>
        <w:pStyle w:val="ab"/>
        <w:tabs>
          <w:tab w:val="left" w:pos="900"/>
        </w:tabs>
        <w:ind w:left="180"/>
        <w:rPr>
          <w:b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</w:t>
      </w:r>
      <w:r>
        <w:rPr>
          <w:rFonts w:ascii="Times New Roman" w:hAnsi="Times New Roman"/>
          <w:sz w:val="24"/>
          <w:szCs w:val="24"/>
        </w:rPr>
        <w:lastRenderedPageBreak/>
        <w:t xml:space="preserve">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FA3D28" w:rsidRDefault="00FA3D28" w:rsidP="00FA3D28">
      <w:pPr>
        <w:pStyle w:val="ab"/>
        <w:ind w:left="567"/>
      </w:pPr>
      <w:r>
        <w:t>Приложение №1 – Спецификация;</w:t>
      </w:r>
    </w:p>
    <w:p w:rsidR="00FA3D28" w:rsidRDefault="00FA3D28" w:rsidP="00FA3D28">
      <w:pPr>
        <w:pStyle w:val="ab"/>
        <w:ind w:left="567"/>
      </w:pPr>
      <w:r>
        <w:t>Приложение №2 – Информация о бенефициарах;</w:t>
      </w:r>
    </w:p>
    <w:p w:rsidR="00FA3D28" w:rsidRDefault="00FA3D28" w:rsidP="00FA3D28">
      <w:pPr>
        <w:pStyle w:val="ab"/>
        <w:ind w:left="567"/>
      </w:pPr>
      <w:r>
        <w:t xml:space="preserve">Приложение №3 – Форма </w:t>
      </w:r>
      <w:r w:rsidR="00287DE1">
        <w:t xml:space="preserve">товарной </w:t>
      </w:r>
      <w:r>
        <w:t xml:space="preserve">накладной </w:t>
      </w:r>
      <w:r w:rsidR="00287DE1">
        <w:t>ТОРГ-12;</w:t>
      </w:r>
    </w:p>
    <w:p w:rsidR="00FA3D28" w:rsidRDefault="00FA3D28" w:rsidP="00FA3D28">
      <w:pPr>
        <w:pStyle w:val="ab"/>
        <w:ind w:left="567"/>
      </w:pPr>
      <w:r>
        <w:t>Приложение №4 – Форма доверенности М-2;</w:t>
      </w:r>
    </w:p>
    <w:p w:rsidR="00FA3D28" w:rsidRDefault="00FA3D28" w:rsidP="00E161B4">
      <w:pPr>
        <w:pStyle w:val="ab"/>
        <w:ind w:left="567"/>
        <w:jc w:val="left"/>
      </w:pPr>
      <w:r>
        <w:t>Приложение №5 – Форма подтверждения н</w:t>
      </w:r>
      <w:r w:rsidR="00E161B4">
        <w:t xml:space="preserve">аличия согласия на обработку </w:t>
      </w:r>
      <w:r>
        <w:t>персональных данных;</w:t>
      </w:r>
    </w:p>
    <w:p w:rsidR="00FA3D28" w:rsidRDefault="004D3609" w:rsidP="00FA3D28">
      <w:pPr>
        <w:pStyle w:val="ab"/>
        <w:ind w:left="567"/>
      </w:pPr>
      <w:r>
        <w:t>Приложение №6 – Требования ПБОТОС</w:t>
      </w:r>
      <w:r w:rsidR="00287DE1">
        <w:t>;</w:t>
      </w:r>
    </w:p>
    <w:p w:rsidR="00287DE1" w:rsidRDefault="00287DE1" w:rsidP="00FA3D28">
      <w:pPr>
        <w:pStyle w:val="ab"/>
        <w:ind w:left="567"/>
      </w:pPr>
      <w:r>
        <w:t xml:space="preserve">Приложение №7 – </w:t>
      </w:r>
      <w:r w:rsidRPr="00387789">
        <w:t>Форма акта сдачи приемки лома</w:t>
      </w:r>
      <w:r w:rsidR="00DD0FD3">
        <w:t>;</w:t>
      </w:r>
    </w:p>
    <w:p w:rsidR="00DD0FD3" w:rsidRDefault="00DD0FD3" w:rsidP="00FA3D28">
      <w:pPr>
        <w:pStyle w:val="ab"/>
        <w:ind w:left="567"/>
      </w:pPr>
      <w:r>
        <w:t>Приложение №8 – Акт приема передачи ЛНД.</w:t>
      </w:r>
    </w:p>
    <w:p w:rsidR="00D0332C" w:rsidRDefault="00D0332C" w:rsidP="00FA3D28">
      <w:pPr>
        <w:pStyle w:val="ab"/>
        <w:tabs>
          <w:tab w:val="left" w:pos="-1985"/>
        </w:tabs>
        <w:ind w:left="567"/>
      </w:pPr>
    </w:p>
    <w:p w:rsidR="00FA3D28" w:rsidRDefault="00FA3D28" w:rsidP="00FA3D28">
      <w:pPr>
        <w:pStyle w:val="ab"/>
        <w:rPr>
          <w:b/>
          <w:bCs/>
        </w:rPr>
      </w:pPr>
    </w:p>
    <w:p w:rsidR="00FA3D28" w:rsidRDefault="00FA3D28" w:rsidP="00FA3D28">
      <w:pPr>
        <w:pStyle w:val="ab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FA3D28" w:rsidRDefault="00FA3D28" w:rsidP="00FA3D28">
      <w:pPr>
        <w:pStyle w:val="ab"/>
        <w:rPr>
          <w:b/>
          <w:bCs/>
        </w:rPr>
      </w:pPr>
    </w:p>
    <w:p w:rsidR="00387789" w:rsidRDefault="00FA3D28" w:rsidP="00387789">
      <w:pPr>
        <w:pStyle w:val="ab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395"/>
        <w:gridCol w:w="66"/>
        <w:gridCol w:w="208"/>
        <w:gridCol w:w="43"/>
        <w:gridCol w:w="5069"/>
      </w:tblGrid>
      <w:tr w:rsidR="00DD0FD3" w:rsidRPr="000E2BC1" w:rsidTr="00DD0FD3">
        <w:trPr>
          <w:trHeight w:val="992"/>
        </w:trPr>
        <w:tc>
          <w:tcPr>
            <w:tcW w:w="4395" w:type="dxa"/>
          </w:tcPr>
          <w:p w:rsidR="00DD0FD3" w:rsidRDefault="00DD0FD3" w:rsidP="003E2171">
            <w:pPr>
              <w:pStyle w:val="ad"/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АО «</w:t>
            </w:r>
            <w:proofErr w:type="gramStart"/>
            <w:r>
              <w:rPr>
                <w:b/>
                <w:bCs/>
              </w:rPr>
              <w:t xml:space="preserve">СНПЗ»   </w:t>
            </w:r>
            <w:proofErr w:type="gramEnd"/>
            <w:r>
              <w:rPr>
                <w:b/>
                <w:bCs/>
              </w:rPr>
              <w:t xml:space="preserve">                                         Юридический и фактический адрес:</w:t>
            </w:r>
          </w:p>
          <w:p w:rsidR="00DD0FD3" w:rsidRDefault="00DD0FD3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 </w:t>
            </w:r>
          </w:p>
          <w:p w:rsidR="00DD0FD3" w:rsidRDefault="00DD0FD3" w:rsidP="00853A3B">
            <w:pPr>
              <w:pStyle w:val="a7"/>
              <w:rPr>
                <w:b/>
                <w:bCs/>
              </w:rPr>
            </w:pPr>
            <w:r>
              <w:t>Самарская область г. Сызрань</w:t>
            </w:r>
            <w:r>
              <w:rPr>
                <w:b/>
                <w:bCs/>
              </w:rPr>
              <w:t xml:space="preserve"> </w:t>
            </w:r>
          </w:p>
          <w:p w:rsidR="00DD0FD3" w:rsidRDefault="00DD0FD3" w:rsidP="00853A3B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DD0FD3" w:rsidRDefault="00DD0FD3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446029, Самарская область г. Сызрань,</w:t>
            </w:r>
          </w:p>
          <w:p w:rsidR="00DD0FD3" w:rsidRDefault="00DD0FD3" w:rsidP="00853A3B">
            <w:pPr>
              <w:pStyle w:val="ad"/>
              <w:spacing w:after="0"/>
              <w:ind w:left="0"/>
              <w:jc w:val="both"/>
              <w:rPr>
                <w:b/>
                <w:bCs/>
              </w:rPr>
            </w:pPr>
            <w:r>
              <w:t>ул. Астраханская, 1.</w:t>
            </w:r>
          </w:p>
          <w:p w:rsidR="00DD0FD3" w:rsidRDefault="00DD0FD3" w:rsidP="00853A3B">
            <w:pPr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Тел./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факс</w:t>
            </w:r>
            <w:r>
              <w:rPr>
                <w:b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(8464)98-81-12</w:t>
            </w:r>
          </w:p>
          <w:p w:rsidR="00DD0FD3" w:rsidRPr="00A41EE1" w:rsidRDefault="00DD0FD3" w:rsidP="00853A3B">
            <w:pPr>
              <w:pStyle w:val="ad"/>
              <w:ind w:left="0"/>
              <w:jc w:val="both"/>
              <w:rPr>
                <w:b/>
                <w:bCs/>
              </w:rPr>
            </w:pPr>
            <w:r w:rsidRPr="00A41EE1">
              <w:t xml:space="preserve"> </w:t>
            </w:r>
            <w:r>
              <w:rPr>
                <w:lang w:val="en-US"/>
              </w:rPr>
              <w:t>E</w:t>
            </w:r>
            <w:r w:rsidRPr="00A41EE1">
              <w:t>-</w:t>
            </w:r>
            <w:r>
              <w:rPr>
                <w:lang w:val="en-US"/>
              </w:rPr>
              <w:t>mail</w:t>
            </w:r>
            <w:r w:rsidRPr="00A41EE1">
              <w:t xml:space="preserve">: </w:t>
            </w:r>
            <w:proofErr w:type="spellStart"/>
            <w:r w:rsidRPr="00D0332C">
              <w:rPr>
                <w:lang w:val="en-US"/>
              </w:rPr>
              <w:t>ChuyanovMV</w:t>
            </w:r>
            <w:proofErr w:type="spellEnd"/>
            <w:r w:rsidRPr="00A41EE1">
              <w:t>@</w:t>
            </w:r>
            <w:proofErr w:type="spellStart"/>
            <w:r w:rsidRPr="00D0332C">
              <w:rPr>
                <w:lang w:val="en-US"/>
              </w:rPr>
              <w:t>snpz</w:t>
            </w:r>
            <w:proofErr w:type="spellEnd"/>
            <w:r w:rsidRPr="00A41EE1">
              <w:t>.</w:t>
            </w:r>
            <w:proofErr w:type="spellStart"/>
            <w:r w:rsidRPr="00D0332C">
              <w:rPr>
                <w:lang w:val="en-US"/>
              </w:rPr>
              <w:t>rosneft</w:t>
            </w:r>
            <w:proofErr w:type="spellEnd"/>
            <w:r w:rsidRPr="00A41EE1">
              <w:t>.</w:t>
            </w:r>
            <w:proofErr w:type="spellStart"/>
            <w:r w:rsidRPr="00D0332C">
              <w:rPr>
                <w:lang w:val="en-US"/>
              </w:rPr>
              <w:t>ru</w:t>
            </w:r>
            <w:proofErr w:type="spellEnd"/>
          </w:p>
        </w:tc>
        <w:tc>
          <w:tcPr>
            <w:tcW w:w="274" w:type="dxa"/>
            <w:gridSpan w:val="2"/>
          </w:tcPr>
          <w:p w:rsidR="00DD0FD3" w:rsidRPr="00A41EE1" w:rsidRDefault="00DD0FD3" w:rsidP="00853A3B">
            <w:pPr>
              <w:pStyle w:val="ad"/>
              <w:jc w:val="both"/>
              <w:rPr>
                <w:iCs/>
              </w:rPr>
            </w:pPr>
          </w:p>
        </w:tc>
        <w:tc>
          <w:tcPr>
            <w:tcW w:w="5112" w:type="dxa"/>
            <w:gridSpan w:val="2"/>
          </w:tcPr>
          <w:p w:rsidR="00DD0FD3" w:rsidRPr="004B5749" w:rsidRDefault="000E2BC1" w:rsidP="004B5749">
            <w:pPr>
              <w:ind w:right="-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0E2BC1" w:rsidRDefault="00DD0FD3" w:rsidP="00BD26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F10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DD0FD3" w:rsidRPr="00BD2662" w:rsidRDefault="00DD0FD3" w:rsidP="00BD26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DD0FD3" w:rsidRDefault="00DD0FD3" w:rsidP="00E161B4">
            <w:pPr>
              <w:ind w:left="71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0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E2BC1" w:rsidRDefault="000E2BC1" w:rsidP="00E161B4">
            <w:pPr>
              <w:ind w:left="71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0FD3" w:rsidRDefault="00DD0FD3" w:rsidP="00E161B4">
            <w:pPr>
              <w:ind w:left="15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</w:t>
            </w:r>
            <w:r w:rsidRPr="00AC77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./</w:t>
            </w:r>
            <w:r w:rsidRPr="00DF1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факс</w:t>
            </w:r>
            <w:r w:rsidR="000E2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0E2BC1" w:rsidRPr="00AC7764" w:rsidRDefault="000E2BC1" w:rsidP="00E161B4">
            <w:pPr>
              <w:ind w:left="15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0FD3" w:rsidRDefault="00DD0FD3" w:rsidP="000E2BC1">
            <w:pPr>
              <w:ind w:left="15" w:right="-2" w:hanging="15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E2B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DF10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0E2B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DF10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0E2B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0E2BC1" w:rsidRPr="000E2BC1" w:rsidRDefault="000E2BC1" w:rsidP="000E2BC1">
            <w:pPr>
              <w:ind w:left="15" w:right="-2" w:hanging="15"/>
              <w:rPr>
                <w:rFonts w:ascii="Times New Roman" w:eastAsia="Times New Roman" w:hAnsi="Times New Roman"/>
                <w:b/>
                <w:bCs/>
                <w:iCs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DD0FD3" w:rsidTr="00DD0FD3">
        <w:trPr>
          <w:trHeight w:val="3158"/>
        </w:trPr>
        <w:tc>
          <w:tcPr>
            <w:tcW w:w="4461" w:type="dxa"/>
            <w:gridSpan w:val="2"/>
          </w:tcPr>
          <w:p w:rsidR="00DD0FD3" w:rsidRDefault="00DD0FD3" w:rsidP="000D1660">
            <w:pPr>
              <w:pStyle w:val="ad"/>
              <w:spacing w:after="0"/>
              <w:ind w:left="34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ИНН </w:t>
            </w:r>
            <w:r>
              <w:t>6325004584</w:t>
            </w:r>
          </w:p>
          <w:p w:rsidR="00DD0FD3" w:rsidRDefault="00DD0FD3" w:rsidP="000D1660">
            <w:pPr>
              <w:pStyle w:val="ad"/>
              <w:spacing w:after="0"/>
              <w:ind w:left="34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997250001</w:t>
            </w:r>
          </w:p>
          <w:p w:rsidR="00DD0FD3" w:rsidRDefault="00DD0FD3" w:rsidP="000D1660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t>05766586</w:t>
            </w:r>
          </w:p>
          <w:p w:rsidR="00DD0FD3" w:rsidRDefault="00DD0FD3" w:rsidP="000D1660">
            <w:pPr>
              <w:pStyle w:val="ad"/>
              <w:spacing w:after="0"/>
              <w:ind w:left="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t>19.20</w:t>
            </w:r>
          </w:p>
          <w:p w:rsidR="00DD0FD3" w:rsidRDefault="00DD0FD3" w:rsidP="000D1660">
            <w:pPr>
              <w:pStyle w:val="ad"/>
              <w:spacing w:after="0"/>
              <w:ind w:left="3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DD0FD3" w:rsidRDefault="00DD0FD3" w:rsidP="000D1660">
            <w:pPr>
              <w:pStyle w:val="ad"/>
              <w:spacing w:after="0"/>
              <w:ind w:left="34"/>
              <w:jc w:val="both"/>
              <w:rPr>
                <w:snapToGrid w:val="0"/>
                <w:szCs w:val="20"/>
              </w:rPr>
            </w:pPr>
            <w:r>
              <w:rPr>
                <w:b/>
                <w:color w:val="000000"/>
              </w:rPr>
              <w:t xml:space="preserve">Р/счет </w:t>
            </w:r>
            <w:r>
              <w:rPr>
                <w:snapToGrid w:val="0"/>
                <w:szCs w:val="20"/>
              </w:rPr>
              <w:t>40702810900000001967</w:t>
            </w:r>
          </w:p>
          <w:p w:rsidR="00DD0FD3" w:rsidRPr="000D1660" w:rsidRDefault="00DD0FD3" w:rsidP="000D1660">
            <w:pPr>
              <w:pStyle w:val="ad"/>
              <w:spacing w:after="0"/>
              <w:ind w:left="34"/>
              <w:jc w:val="both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К/счет </w:t>
            </w:r>
            <w:r>
              <w:rPr>
                <w:snapToGrid w:val="0"/>
              </w:rPr>
              <w:t>30101810900000000880</w:t>
            </w:r>
          </w:p>
          <w:p w:rsidR="00DD0FD3" w:rsidRDefault="00DD0FD3" w:rsidP="000D1660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DD0FD3" w:rsidRPr="000D1660" w:rsidRDefault="00DD0FD3" w:rsidP="000D1660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snapToGrid w:val="0"/>
              </w:rPr>
              <w:t>Банк «ВБРР» (АО), г. Москва</w:t>
            </w:r>
          </w:p>
          <w:p w:rsidR="00DD0FD3" w:rsidRDefault="00DD0FD3" w:rsidP="000D1660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044525880</w:t>
            </w:r>
          </w:p>
          <w:p w:rsidR="00DD0FD3" w:rsidRDefault="00DD0FD3" w:rsidP="00853A3B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DD0FD3" w:rsidRDefault="00DD0FD3" w:rsidP="00853A3B">
            <w:pPr>
              <w:pStyle w:val="ad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069" w:type="dxa"/>
          </w:tcPr>
          <w:p w:rsidR="00DD0FD3" w:rsidRPr="00BF0AB6" w:rsidRDefault="00DD0FD3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DD0FD3" w:rsidRDefault="00DD0FD3" w:rsidP="00A41EE1">
            <w:pPr>
              <w:pStyle w:val="ad"/>
              <w:spacing w:after="0"/>
              <w:ind w:left="0"/>
              <w:jc w:val="both"/>
              <w:rPr>
                <w:iCs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DD0FD3" w:rsidRPr="00C0430C" w:rsidRDefault="00DD0FD3" w:rsidP="00A41EE1">
            <w:pPr>
              <w:pStyle w:val="ad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</w:p>
          <w:p w:rsidR="00DD0FD3" w:rsidRDefault="00DD0FD3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DD0FD3" w:rsidRPr="00C0430C" w:rsidRDefault="00DD0FD3" w:rsidP="00A41EE1">
            <w:pPr>
              <w:pStyle w:val="ad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0FD3" w:rsidRDefault="00DD0FD3" w:rsidP="00A41EE1">
            <w:pPr>
              <w:pStyle w:val="ad"/>
              <w:spacing w:after="0"/>
              <w:ind w:left="0"/>
              <w:jc w:val="both"/>
              <w:rPr>
                <w:snapToGrid w:val="0"/>
                <w:szCs w:val="20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0E2BC1">
              <w:rPr>
                <w:bCs/>
                <w:iCs/>
              </w:rPr>
              <w:t xml:space="preserve"> </w:t>
            </w:r>
          </w:p>
          <w:p w:rsidR="00DD0FD3" w:rsidRDefault="00DD0FD3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0E2BC1">
              <w:rPr>
                <w:bCs/>
                <w:iCs/>
              </w:rPr>
              <w:t xml:space="preserve"> </w:t>
            </w:r>
          </w:p>
          <w:p w:rsidR="00DD0FD3" w:rsidRDefault="00DD0FD3" w:rsidP="00A41EE1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0E2BC1" w:rsidRDefault="000E2BC1" w:rsidP="00A41EE1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</w:p>
          <w:p w:rsidR="00DD0FD3" w:rsidRPr="00515225" w:rsidRDefault="00DD0FD3" w:rsidP="000E2BC1">
            <w:pPr>
              <w:ind w:left="15" w:right="-2" w:hanging="1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033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</w:tc>
      </w:tr>
      <w:tr w:rsidR="00DD0FD3" w:rsidTr="00DD0FD3">
        <w:trPr>
          <w:trHeight w:val="1760"/>
        </w:trPr>
        <w:tc>
          <w:tcPr>
            <w:tcW w:w="4461" w:type="dxa"/>
            <w:gridSpan w:val="2"/>
          </w:tcPr>
          <w:p w:rsidR="00DD0FD3" w:rsidRDefault="00DD0FD3" w:rsidP="00853A3B">
            <w:pPr>
              <w:pStyle w:val="ad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DD0FD3" w:rsidRDefault="00DD0FD3" w:rsidP="00E161B4">
            <w:pPr>
              <w:pStyle w:val="ad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t xml:space="preserve">Генеральный директор </w:t>
            </w:r>
            <w:r w:rsidRPr="00E161B4">
              <w:rPr>
                <w:iCs/>
                <w:shd w:val="clear" w:color="auto" w:fill="D9D9D9"/>
              </w:rPr>
              <w:t>АО «СНПЗ»</w:t>
            </w:r>
          </w:p>
          <w:p w:rsidR="00DD0FD3" w:rsidRDefault="00DD0FD3" w:rsidP="00853A3B">
            <w:pPr>
              <w:pStyle w:val="ad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DD0FD3" w:rsidRDefault="00DD0FD3" w:rsidP="00E161B4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        </w:t>
            </w:r>
          </w:p>
          <w:p w:rsidR="00DD0FD3" w:rsidRPr="007F3F94" w:rsidRDefault="00DD0FD3" w:rsidP="00E161B4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C1C42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И.В. Кулаков</w:t>
            </w:r>
          </w:p>
          <w:p w:rsidR="00DD0FD3" w:rsidRPr="007F3F94" w:rsidRDefault="00DD0FD3" w:rsidP="00E161B4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подпись /                         ФИО</w:t>
            </w: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D0FD3" w:rsidRDefault="00DD0FD3" w:rsidP="00E161B4">
            <w:pPr>
              <w:pStyle w:val="a7"/>
              <w:rPr>
                <w:b/>
                <w:bCs/>
                <w:iCs/>
              </w:rPr>
            </w:pPr>
            <w:r>
              <w:t xml:space="preserve"> </w:t>
            </w:r>
            <w:r w:rsidRPr="007F3F94">
              <w:t>«</w:t>
            </w:r>
            <w:r>
              <w:t xml:space="preserve">         </w:t>
            </w:r>
            <w:r w:rsidRPr="007F3F94">
              <w:t xml:space="preserve">»                            </w:t>
            </w:r>
            <w:r>
              <w:t xml:space="preserve">        </w:t>
            </w:r>
            <w:r w:rsidRPr="007F3F94">
              <w:t xml:space="preserve"> 20</w:t>
            </w:r>
            <w:r>
              <w:t xml:space="preserve">        </w:t>
            </w:r>
            <w:r w:rsidRPr="007F3F94">
              <w:t>год</w:t>
            </w:r>
            <w:r>
              <w:rPr>
                <w:b/>
                <w:bCs/>
                <w:iCs/>
              </w:rPr>
              <w:t xml:space="preserve"> </w:t>
            </w:r>
          </w:p>
        </w:tc>
        <w:tc>
          <w:tcPr>
            <w:tcW w:w="251" w:type="dxa"/>
            <w:gridSpan w:val="2"/>
          </w:tcPr>
          <w:p w:rsidR="00DD0FD3" w:rsidRDefault="00DD0FD3" w:rsidP="00853A3B">
            <w:pPr>
              <w:pStyle w:val="ad"/>
              <w:jc w:val="both"/>
              <w:rPr>
                <w:iCs/>
              </w:rPr>
            </w:pPr>
          </w:p>
        </w:tc>
        <w:tc>
          <w:tcPr>
            <w:tcW w:w="5069" w:type="dxa"/>
          </w:tcPr>
          <w:p w:rsidR="00DD0FD3" w:rsidRPr="009B4A64" w:rsidRDefault="00DD0FD3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DD0FD3" w:rsidRDefault="00DD0FD3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DD0FD3" w:rsidRDefault="00DD0FD3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        </w:t>
            </w:r>
          </w:p>
          <w:p w:rsidR="00DD0FD3" w:rsidRDefault="00DD0FD3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C1C42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0E2BC1" w:rsidRPr="000E2BC1" w:rsidRDefault="000E2BC1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E2BC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______________________</w:t>
            </w:r>
          </w:p>
          <w:p w:rsidR="00DD0FD3" w:rsidRPr="007F3F94" w:rsidRDefault="00DD0FD3" w:rsidP="00853A3B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подпись /                         ФИО</w:t>
            </w: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D0FD3" w:rsidRPr="007F3F94" w:rsidRDefault="00DD0FD3" w:rsidP="00853A3B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</w:tbl>
    <w:p w:rsidR="00FA3D28" w:rsidRDefault="00FA3D28" w:rsidP="002B7FFC"/>
    <w:sectPr w:rsidR="00FA3D28" w:rsidSect="00BF0AB6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color w:val="auto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FC"/>
    <w:rsid w:val="00086BC9"/>
    <w:rsid w:val="000D1660"/>
    <w:rsid w:val="000E2BC1"/>
    <w:rsid w:val="000E3F67"/>
    <w:rsid w:val="00140F5E"/>
    <w:rsid w:val="00287DE1"/>
    <w:rsid w:val="00294335"/>
    <w:rsid w:val="002A60B6"/>
    <w:rsid w:val="002B7FFC"/>
    <w:rsid w:val="002F3FC7"/>
    <w:rsid w:val="00337986"/>
    <w:rsid w:val="00363811"/>
    <w:rsid w:val="003834E2"/>
    <w:rsid w:val="00387789"/>
    <w:rsid w:val="003A1D8F"/>
    <w:rsid w:val="003E2171"/>
    <w:rsid w:val="003E6296"/>
    <w:rsid w:val="0041228E"/>
    <w:rsid w:val="00415C47"/>
    <w:rsid w:val="00464A3D"/>
    <w:rsid w:val="00470B2B"/>
    <w:rsid w:val="004B5749"/>
    <w:rsid w:val="004D3609"/>
    <w:rsid w:val="0050496B"/>
    <w:rsid w:val="00512EDB"/>
    <w:rsid w:val="00565D3F"/>
    <w:rsid w:val="00595D24"/>
    <w:rsid w:val="006A19A7"/>
    <w:rsid w:val="006C338C"/>
    <w:rsid w:val="006F120B"/>
    <w:rsid w:val="006F1243"/>
    <w:rsid w:val="007B3A3F"/>
    <w:rsid w:val="007C6992"/>
    <w:rsid w:val="007E6C23"/>
    <w:rsid w:val="007F4553"/>
    <w:rsid w:val="0084616C"/>
    <w:rsid w:val="00853A3B"/>
    <w:rsid w:val="008F5DB0"/>
    <w:rsid w:val="00903D1D"/>
    <w:rsid w:val="00941DEE"/>
    <w:rsid w:val="00955984"/>
    <w:rsid w:val="00973118"/>
    <w:rsid w:val="009B5A44"/>
    <w:rsid w:val="009D235C"/>
    <w:rsid w:val="009F0B90"/>
    <w:rsid w:val="009F5D12"/>
    <w:rsid w:val="00A41EE1"/>
    <w:rsid w:val="00AC7764"/>
    <w:rsid w:val="00AD45CA"/>
    <w:rsid w:val="00B2261E"/>
    <w:rsid w:val="00B42DF8"/>
    <w:rsid w:val="00B562F9"/>
    <w:rsid w:val="00BA638E"/>
    <w:rsid w:val="00BD2662"/>
    <w:rsid w:val="00BF0AB6"/>
    <w:rsid w:val="00C85054"/>
    <w:rsid w:val="00D022A5"/>
    <w:rsid w:val="00D0332C"/>
    <w:rsid w:val="00D15D63"/>
    <w:rsid w:val="00D646EC"/>
    <w:rsid w:val="00D65218"/>
    <w:rsid w:val="00D65823"/>
    <w:rsid w:val="00DD0FD3"/>
    <w:rsid w:val="00DF17BA"/>
    <w:rsid w:val="00E161B4"/>
    <w:rsid w:val="00E42FA7"/>
    <w:rsid w:val="00EA13BA"/>
    <w:rsid w:val="00F648E4"/>
    <w:rsid w:val="00F9124F"/>
    <w:rsid w:val="00FA3D28"/>
    <w:rsid w:val="00FB0A82"/>
    <w:rsid w:val="00FE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C814"/>
  <w15:chartTrackingRefBased/>
  <w15:docId w15:val="{D3741562-9A1F-4290-B224-D0919405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FFC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qFormat/>
    <w:rsid w:val="00FA3D2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7FF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7F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FF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A3D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Normal (Web)"/>
    <w:basedOn w:val="a"/>
    <w:semiHidden/>
    <w:unhideWhenUsed/>
    <w:rsid w:val="00FA3D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3D28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аголовок Знак"/>
    <w:aliases w:val="Название таблиц Знак"/>
    <w:basedOn w:val="a0"/>
    <w:link w:val="aa"/>
    <w:locked/>
    <w:rsid w:val="00FA3D28"/>
    <w:rPr>
      <w:rFonts w:ascii="Times New Roman" w:eastAsia="Times New Roman" w:hAnsi="Times New Roman" w:cs="Times New Roman"/>
      <w:b/>
      <w:bCs/>
      <w:sz w:val="28"/>
    </w:rPr>
  </w:style>
  <w:style w:type="paragraph" w:styleId="aa">
    <w:name w:val="Title"/>
    <w:aliases w:val="Название таблиц"/>
    <w:basedOn w:val="a"/>
    <w:link w:val="a9"/>
    <w:qFormat/>
    <w:rsid w:val="00FA3D28"/>
    <w:pPr>
      <w:jc w:val="center"/>
    </w:pPr>
    <w:rPr>
      <w:rFonts w:ascii="Times New Roman" w:eastAsia="Times New Roman" w:hAnsi="Times New Roman"/>
      <w:b/>
      <w:bCs/>
      <w:sz w:val="28"/>
    </w:rPr>
  </w:style>
  <w:style w:type="character" w:customStyle="1" w:styleId="11">
    <w:name w:val="Название Знак1"/>
    <w:basedOn w:val="a0"/>
    <w:uiPriority w:val="10"/>
    <w:rsid w:val="00FA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basedOn w:val="a"/>
    <w:link w:val="ac"/>
    <w:unhideWhenUsed/>
    <w:rsid w:val="00FA3D28"/>
    <w:pPr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FA3D28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A3D28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A3D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Стиль договора Знак"/>
    <w:basedOn w:val="a0"/>
    <w:link w:val="af0"/>
    <w:locked/>
    <w:rsid w:val="00FA3D28"/>
    <w:rPr>
      <w:rFonts w:ascii="Times New Roman" w:hAnsi="Times New Roman" w:cs="Times New Roman"/>
      <w:sz w:val="24"/>
      <w:szCs w:val="24"/>
    </w:rPr>
  </w:style>
  <w:style w:type="paragraph" w:customStyle="1" w:styleId="af0">
    <w:name w:val="Стиль договора"/>
    <w:basedOn w:val="a"/>
    <w:link w:val="af"/>
    <w:rsid w:val="00FA3D28"/>
    <w:pPr>
      <w:tabs>
        <w:tab w:val="left" w:pos="900"/>
      </w:tabs>
      <w:jc w:val="both"/>
    </w:pPr>
    <w:rPr>
      <w:rFonts w:ascii="Times New Roman" w:hAnsi="Times New Roman"/>
      <w:sz w:val="24"/>
      <w:szCs w:val="24"/>
    </w:rPr>
  </w:style>
  <w:style w:type="paragraph" w:customStyle="1" w:styleId="Text">
    <w:name w:val="Text"/>
    <w:basedOn w:val="a"/>
    <w:rsid w:val="00FA3D28"/>
    <w:pPr>
      <w:spacing w:after="2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FA3D2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F9124F"/>
    <w:pPr>
      <w:spacing w:after="200" w:line="276" w:lineRule="auto"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nu-samara-zapros@rn-uchet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6143</Words>
  <Characters>35016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Сергеевна</dc:creator>
  <cp:keywords/>
  <dc:description/>
  <cp:lastModifiedBy>Чуянов Михаил Вадимович</cp:lastModifiedBy>
  <cp:revision>68</cp:revision>
  <cp:lastPrinted>2019-12-11T04:19:00Z</cp:lastPrinted>
  <dcterms:created xsi:type="dcterms:W3CDTF">2019-12-11T04:18:00Z</dcterms:created>
  <dcterms:modified xsi:type="dcterms:W3CDTF">2021-06-28T12:20:00Z</dcterms:modified>
</cp:coreProperties>
</file>